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before="0" w:after="0"/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Comunidad de computrónica </w:t>
      </w:r>
    </w:p>
    <w:p>
      <w:pPr>
        <w:pStyle w:val="Normal"/>
        <w:spacing w:before="0" w:after="0"/>
        <w:jc w:val="center"/>
        <w:rPr/>
      </w:pPr>
      <w:r>
        <w:rPr>
          <w:sz w:val="48"/>
          <w:szCs w:val="48"/>
        </w:rPr>
        <w:t>Instituto Tecnológico de Costa Rica</w:t>
      </w:r>
    </w:p>
    <w:p>
      <w:pPr>
        <w:pStyle w:val="Normal"/>
        <w:spacing w:before="0" w:after="0"/>
        <w:jc w:val="center"/>
        <w:rPr>
          <w:sz w:val="48"/>
          <w:szCs w:val="48"/>
        </w:rPr>
      </w:pPr>
      <w:r>
        <w:rPr/>
      </w:r>
    </w:p>
    <w:p>
      <w:pPr>
        <w:pStyle w:val="Normal"/>
        <w:spacing w:before="0" w:after="0"/>
        <w:jc w:val="center"/>
        <w:rPr>
          <w:sz w:val="48"/>
          <w:szCs w:val="48"/>
        </w:rPr>
      </w:pPr>
      <w:r>
        <w:rPr/>
      </w:r>
    </w:p>
    <w:p>
      <w:pPr>
        <w:pStyle w:val="Normal"/>
        <w:spacing w:before="0" w:after="0"/>
        <w:jc w:val="center"/>
        <w:rPr>
          <w:sz w:val="48"/>
          <w:szCs w:val="48"/>
        </w:rPr>
      </w:pPr>
      <w:r>
        <w:rPr/>
      </w:r>
    </w:p>
    <w:p>
      <w:pPr>
        <w:pStyle w:val="Normal"/>
        <w:spacing w:before="0" w:after="0"/>
        <w:jc w:val="center"/>
        <w:rPr>
          <w:sz w:val="48"/>
          <w:szCs w:val="48"/>
        </w:rPr>
      </w:pPr>
      <w:r>
        <w:rPr/>
      </w:r>
    </w:p>
    <w:p>
      <w:pPr>
        <w:pStyle w:val="Normal"/>
        <w:spacing w:before="0" w:after="0"/>
        <w:jc w:val="center"/>
        <w:rPr>
          <w:sz w:val="48"/>
          <w:szCs w:val="48"/>
        </w:rPr>
      </w:pPr>
      <w:r>
        <w:rPr/>
      </w:r>
    </w:p>
    <w:p>
      <w:pPr>
        <w:pStyle w:val="Normal"/>
        <w:spacing w:before="0" w:after="0"/>
        <w:jc w:val="center"/>
        <w:rPr>
          <w:sz w:val="48"/>
          <w:szCs w:val="48"/>
        </w:rPr>
      </w:pPr>
      <w:r>
        <w:rPr/>
      </w:r>
    </w:p>
    <w:p>
      <w:pPr>
        <w:pStyle w:val="Normal"/>
        <w:spacing w:before="0" w:after="0"/>
        <w:jc w:val="center"/>
        <w:rPr>
          <w:sz w:val="48"/>
          <w:szCs w:val="48"/>
        </w:rPr>
      </w:pPr>
      <w:r>
        <w:rPr/>
      </w:r>
    </w:p>
    <w:p>
      <w:pPr>
        <w:pStyle w:val="Normal"/>
        <w:spacing w:before="0" w:after="0"/>
        <w:jc w:val="center"/>
        <w:rPr>
          <w:sz w:val="48"/>
          <w:szCs w:val="48"/>
        </w:rPr>
      </w:pPr>
      <w:r>
        <w:rPr/>
      </w:r>
    </w:p>
    <w:p>
      <w:pPr>
        <w:pStyle w:val="Normal"/>
        <w:spacing w:before="0" w:after="0"/>
        <w:jc w:val="center"/>
        <w:rPr>
          <w:sz w:val="48"/>
          <w:szCs w:val="48"/>
        </w:rPr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jc w:val="center"/>
        <w:rPr/>
      </w:pPr>
      <w:r>
        <w:rPr/>
        <w:drawing>
          <wp:inline distT="0" distB="0" distL="0" distR="0">
            <wp:extent cx="2200275" cy="2200275"/>
            <wp:effectExtent l="0" t="0" r="0" b="0"/>
            <wp:docPr id="1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center"/>
        <w:rPr/>
      </w:pPr>
      <w:r>
        <w:rPr/>
      </w:r>
    </w:p>
    <w:p>
      <w:pPr>
        <w:pStyle w:val="Normal"/>
        <w:spacing w:before="0" w:after="0"/>
        <w:jc w:val="center"/>
        <w:rPr/>
      </w:pPr>
      <w:r>
        <w:rPr/>
      </w:r>
    </w:p>
    <w:p>
      <w:pPr>
        <w:pStyle w:val="Normal"/>
        <w:spacing w:before="0" w:after="0"/>
        <w:jc w:val="center"/>
        <w:rPr/>
      </w:pPr>
      <w:r>
        <w:rPr/>
      </w:r>
    </w:p>
    <w:p>
      <w:pPr>
        <w:pStyle w:val="Normal"/>
        <w:spacing w:before="0" w:after="0"/>
        <w:jc w:val="center"/>
        <w:rPr/>
      </w:pPr>
      <w:r>
        <w:rPr/>
      </w:r>
    </w:p>
    <w:p>
      <w:pPr>
        <w:pStyle w:val="Normal"/>
        <w:spacing w:before="0" w:after="0"/>
        <w:jc w:val="center"/>
        <w:rPr/>
      </w:pPr>
      <w:r>
        <w:rPr/>
      </w:r>
    </w:p>
    <w:p>
      <w:pPr>
        <w:pStyle w:val="Normal"/>
        <w:spacing w:before="0" w:after="0"/>
        <w:jc w:val="center"/>
        <w:rPr/>
      </w:pPr>
      <w:r>
        <w:rPr/>
      </w:r>
    </w:p>
    <w:p>
      <w:pPr>
        <w:pStyle w:val="Normal"/>
        <w:spacing w:before="0" w:after="0"/>
        <w:jc w:val="center"/>
        <w:rPr>
          <w:b/>
          <w:b/>
          <w:sz w:val="40"/>
          <w:szCs w:val="40"/>
        </w:rPr>
      </w:pPr>
      <w:r>
        <w:rPr>
          <w:b/>
          <w:sz w:val="40"/>
          <w:szCs w:val="40"/>
        </w:rPr>
        <w:t>Manual de iniciación a Arduino</w:t>
      </w:r>
    </w:p>
    <w:p>
      <w:pPr>
        <w:pStyle w:val="Normal"/>
        <w:spacing w:before="0" w:after="0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spacing w:before="0" w:after="0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spacing w:before="0" w:after="0"/>
        <w:jc w:val="center"/>
        <w:rPr>
          <w:sz w:val="36"/>
          <w:szCs w:val="36"/>
        </w:rPr>
      </w:pPr>
      <w:r>
        <w:rPr>
          <w:sz w:val="36"/>
          <w:szCs w:val="36"/>
        </w:rPr>
      </w:r>
      <w:r>
        <w:br w:type="page"/>
      </w:r>
    </w:p>
    <w:p>
      <w:pPr>
        <w:pStyle w:val="Ttulo1"/>
        <w:spacing w:before="0" w:after="0"/>
        <w:jc w:val="center"/>
        <w:rPr/>
      </w:pPr>
      <w:bookmarkStart w:id="0" w:name="_pmf8p28jzlzk"/>
      <w:bookmarkEnd w:id="0"/>
      <w:r>
        <w:rPr/>
        <w:tab/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Normal"/>
            <w:tabs>
              <w:tab w:val="right" w:pos="9025" w:leader="none"/>
            </w:tabs>
            <w:spacing w:lineRule="auto" w:line="240" w:before="80" w:after="0"/>
            <w:ind w:left="0" w:hanging="0"/>
            <w:rPr/>
          </w:pPr>
          <w:r>
            <w:fldChar w:fldCharType="begin"/>
          </w:r>
          <w:r>
            <w:rPr>
              <w:webHidden/>
              <w:rStyle w:val="Enlacedelndice"/>
              <w:b/>
            </w:rPr>
            <w:instrText> TOC \z \o "1-9" \u \h</w:instrText>
          </w:r>
          <w:r>
            <w:rPr>
              <w:webHidden/>
              <w:rStyle w:val="Enlacedelndice"/>
              <w:b/>
            </w:rPr>
            <w:fldChar w:fldCharType="separate"/>
          </w:r>
          <w:hyperlink w:anchor="_4gk9pc2rec18">
            <w:r>
              <w:rPr>
                <w:webHidden/>
                <w:rStyle w:val="Enlacedelndice"/>
                <w:b/>
              </w:rPr>
              <w:t>Historia de arduino</w:t>
            </w:r>
          </w:hyperlink>
          <w:r>
            <w:rPr>
              <w:b/>
            </w:rPr>
            <w:tab/>
            <w:t>3</w:t>
          </w:r>
        </w:p>
        <w:p>
          <w:pPr>
            <w:pStyle w:val="Normal"/>
            <w:tabs>
              <w:tab w:val="right" w:pos="9025" w:leader="none"/>
            </w:tabs>
            <w:spacing w:lineRule="auto" w:line="240" w:before="200" w:after="0"/>
            <w:ind w:left="0" w:hanging="0"/>
            <w:rPr/>
          </w:pPr>
          <w:hyperlink w:anchor="_4y1xay5ua89l">
            <w:r>
              <w:rPr>
                <w:webHidden/>
                <w:rStyle w:val="Enlacedelndice"/>
                <w:b/>
              </w:rPr>
              <w:t>¿Qué es Arduino?</w:t>
            </w:r>
          </w:hyperlink>
          <w:r>
            <w:rPr>
              <w:b/>
            </w:rPr>
            <w:tab/>
            <w:t>3</w:t>
          </w:r>
        </w:p>
        <w:p>
          <w:pPr>
            <w:pStyle w:val="Normal"/>
            <w:tabs>
              <w:tab w:val="right" w:pos="9025" w:leader="none"/>
            </w:tabs>
            <w:spacing w:lineRule="auto" w:line="240" w:before="200" w:after="0"/>
            <w:ind w:left="0" w:hanging="0"/>
            <w:rPr/>
          </w:pPr>
          <w:hyperlink w:anchor="_t8q80ruvc4qc">
            <w:r>
              <w:rPr>
                <w:webHidden/>
                <w:rStyle w:val="Enlacedelndice"/>
                <w:b/>
              </w:rPr>
              <w:t>Conceptos Básicos</w:t>
            </w:r>
          </w:hyperlink>
          <w:r>
            <w:rPr>
              <w:b/>
            </w:rPr>
            <w:tab/>
            <w:t>3</w:t>
          </w:r>
        </w:p>
        <w:p>
          <w:pPr>
            <w:pStyle w:val="Normal"/>
            <w:tabs>
              <w:tab w:val="right" w:pos="9025" w:leader="none"/>
            </w:tabs>
            <w:spacing w:lineRule="auto" w:line="240" w:before="60" w:after="0"/>
            <w:ind w:left="360" w:hanging="0"/>
            <w:rPr/>
          </w:pPr>
          <w:hyperlink w:anchor="_h3vim9waeykr">
            <w:r>
              <w:rPr>
                <w:webHidden/>
                <w:rStyle w:val="Enlacedelndice"/>
              </w:rPr>
              <w:t>Hardware</w:t>
            </w:r>
          </w:hyperlink>
          <w:r>
            <w:rPr/>
            <w:tab/>
            <w:t>3</w:t>
          </w:r>
        </w:p>
        <w:p>
          <w:pPr>
            <w:pStyle w:val="Normal"/>
            <w:tabs>
              <w:tab w:val="right" w:pos="9025" w:leader="none"/>
            </w:tabs>
            <w:spacing w:lineRule="auto" w:line="240" w:before="60" w:after="0"/>
            <w:ind w:left="720" w:hanging="0"/>
            <w:rPr/>
          </w:pPr>
          <w:hyperlink w:anchor="_8a1k0llrd7bg">
            <w:r>
              <w:rPr>
                <w:webHidden/>
                <w:rStyle w:val="Enlacedelndice"/>
              </w:rPr>
              <w:t>¿Qué es un microcontrolador?</w:t>
            </w:r>
          </w:hyperlink>
          <w:r>
            <w:rPr/>
            <w:tab/>
            <w:t>3</w:t>
          </w:r>
        </w:p>
        <w:p>
          <w:pPr>
            <w:pStyle w:val="Normal"/>
            <w:tabs>
              <w:tab w:val="right" w:pos="9025" w:leader="none"/>
            </w:tabs>
            <w:spacing w:lineRule="auto" w:line="240" w:before="60" w:after="0"/>
            <w:ind w:left="720" w:hanging="0"/>
            <w:rPr/>
          </w:pPr>
          <w:hyperlink w:anchor="_5ok0vjh7jt83">
            <w:r>
              <w:rPr>
                <w:webHidden/>
                <w:rStyle w:val="Enlacedelndice"/>
              </w:rPr>
              <w:t>Entradas/Salidas</w:t>
            </w:r>
          </w:hyperlink>
          <w:r>
            <w:rPr/>
            <w:tab/>
            <w:t>3</w:t>
          </w:r>
        </w:p>
        <w:p>
          <w:pPr>
            <w:pStyle w:val="Normal"/>
            <w:tabs>
              <w:tab w:val="right" w:pos="9025" w:leader="none"/>
            </w:tabs>
            <w:spacing w:lineRule="auto" w:line="240" w:before="60" w:after="0"/>
            <w:ind w:left="720" w:hanging="0"/>
            <w:rPr/>
          </w:pPr>
          <w:hyperlink w:anchor="_pyzi5d46mpux">
            <w:r>
              <w:rPr>
                <w:webHidden/>
                <w:rStyle w:val="Enlacedelndice"/>
              </w:rPr>
              <w:t>Digital/Analógico</w:t>
            </w:r>
          </w:hyperlink>
          <w:r>
            <w:rPr/>
            <w:tab/>
            <w:t>4</w:t>
          </w:r>
        </w:p>
        <w:p>
          <w:pPr>
            <w:pStyle w:val="Normal"/>
            <w:tabs>
              <w:tab w:val="right" w:pos="9025" w:leader="none"/>
            </w:tabs>
            <w:spacing w:lineRule="auto" w:line="240" w:before="60" w:after="0"/>
            <w:ind w:left="360" w:hanging="0"/>
            <w:rPr/>
          </w:pPr>
          <w:hyperlink w:anchor="_f11sydyfyhd5">
            <w:r>
              <w:rPr>
                <w:webHidden/>
                <w:rStyle w:val="Enlacedelndice"/>
              </w:rPr>
              <w:t>Software</w:t>
            </w:r>
          </w:hyperlink>
          <w:r>
            <w:rPr/>
            <w:tab/>
            <w:t>4</w:t>
          </w:r>
        </w:p>
        <w:p>
          <w:pPr>
            <w:pStyle w:val="Normal"/>
            <w:tabs>
              <w:tab w:val="right" w:pos="9025" w:leader="none"/>
            </w:tabs>
            <w:spacing w:lineRule="auto" w:line="240" w:before="60" w:after="0"/>
            <w:ind w:left="720" w:hanging="0"/>
            <w:rPr/>
          </w:pPr>
          <w:hyperlink w:anchor="_8awiwxy733i2">
            <w:r>
              <w:rPr>
                <w:webHidden/>
                <w:rStyle w:val="Enlacedelndice"/>
              </w:rPr>
              <w:t>Estructura</w:t>
            </w:r>
          </w:hyperlink>
          <w:r>
            <w:rPr/>
            <w:tab/>
            <w:t>4</w:t>
          </w:r>
        </w:p>
        <w:p>
          <w:pPr>
            <w:pStyle w:val="Normal"/>
            <w:tabs>
              <w:tab w:val="right" w:pos="9025" w:leader="none"/>
            </w:tabs>
            <w:spacing w:lineRule="auto" w:line="240" w:before="60" w:after="0"/>
            <w:ind w:left="1080" w:hanging="0"/>
            <w:rPr/>
          </w:pPr>
          <w:hyperlink w:anchor="_uiwj2ndxce5c">
            <w:r>
              <w:rPr>
                <w:webHidden/>
                <w:rStyle w:val="Enlacedelndice"/>
              </w:rPr>
              <w:t>Interface de desarrollo integrado (IDE)</w:t>
            </w:r>
          </w:hyperlink>
          <w:r>
            <w:rPr/>
            <w:tab/>
            <w:t>5</w:t>
          </w:r>
        </w:p>
        <w:p>
          <w:pPr>
            <w:pStyle w:val="Normal"/>
            <w:tabs>
              <w:tab w:val="right" w:pos="9025" w:leader="none"/>
            </w:tabs>
            <w:spacing w:lineRule="auto" w:line="240" w:before="60" w:after="0"/>
            <w:ind w:left="360" w:hanging="0"/>
            <w:rPr/>
          </w:pPr>
          <w:hyperlink w:anchor="_t39inv4ccqas">
            <w:r>
              <w:rPr>
                <w:webHidden/>
                <w:rStyle w:val="Enlacedelndice"/>
              </w:rPr>
              <w:t>Práctica</w:t>
            </w:r>
          </w:hyperlink>
          <w:r>
            <w:rPr/>
            <w:tab/>
            <w:t>6</w:t>
          </w:r>
        </w:p>
        <w:p>
          <w:pPr>
            <w:pStyle w:val="Normal"/>
            <w:tabs>
              <w:tab w:val="right" w:pos="9025" w:leader="none"/>
            </w:tabs>
            <w:spacing w:lineRule="auto" w:line="240" w:before="60" w:after="0"/>
            <w:ind w:left="720" w:hanging="0"/>
            <w:rPr/>
          </w:pPr>
          <w:hyperlink w:anchor="_la4w58ef0mnu">
            <w:r>
              <w:rPr>
                <w:webHidden/>
                <w:rStyle w:val="Enlacedelndice"/>
              </w:rPr>
              <w:t>Ejercicio #1</w:t>
            </w:r>
          </w:hyperlink>
          <w:r>
            <w:rPr/>
            <w:tab/>
            <w:t>6</w:t>
          </w:r>
        </w:p>
        <w:p>
          <w:pPr>
            <w:pStyle w:val="Normal"/>
            <w:tabs>
              <w:tab w:val="right" w:pos="9025" w:leader="none"/>
            </w:tabs>
            <w:spacing w:lineRule="auto" w:line="240" w:before="60" w:after="0"/>
            <w:ind w:left="720" w:hanging="0"/>
            <w:rPr/>
          </w:pPr>
          <w:hyperlink w:anchor="_9xb1usgcb9qf">
            <w:r>
              <w:rPr>
                <w:webHidden/>
                <w:rStyle w:val="Enlacedelndice"/>
              </w:rPr>
              <w:t>Ejercicio #2</w:t>
            </w:r>
          </w:hyperlink>
          <w:r>
            <w:rPr/>
            <w:tab/>
            <w:t>8</w:t>
          </w:r>
        </w:p>
        <w:p>
          <w:pPr>
            <w:pStyle w:val="Normal"/>
            <w:tabs>
              <w:tab w:val="right" w:pos="9025" w:leader="none"/>
            </w:tabs>
            <w:spacing w:lineRule="auto" w:line="240" w:before="60" w:after="0"/>
            <w:ind w:left="720" w:hanging="0"/>
            <w:rPr/>
          </w:pPr>
          <w:hyperlink w:anchor="_vdpdrrcuw25s">
            <w:r>
              <w:rPr>
                <w:webHidden/>
                <w:rStyle w:val="Enlacedelndice"/>
              </w:rPr>
              <w:t>Ejercicio #3</w:t>
            </w:r>
          </w:hyperlink>
          <w:r>
            <w:rPr/>
            <w:tab/>
            <w:t>9</w:t>
          </w:r>
        </w:p>
        <w:p>
          <w:pPr>
            <w:pStyle w:val="Normal"/>
            <w:tabs>
              <w:tab w:val="right" w:pos="9025" w:leader="none"/>
            </w:tabs>
            <w:spacing w:lineRule="auto" w:line="240" w:before="60" w:after="80"/>
            <w:ind w:left="720" w:hanging="0"/>
            <w:rPr/>
          </w:pPr>
          <w:hyperlink w:anchor="_r8t9xdsq196m">
            <w:r>
              <w:rPr>
                <w:webHidden/>
                <w:rStyle w:val="Enlacedelndice"/>
              </w:rPr>
              <w:t>Ejercicio #4</w:t>
            </w:r>
          </w:hyperlink>
          <w:r>
            <w:rPr/>
            <w:tab/>
            <w:t>11</w:t>
          </w:r>
          <w:r>
            <w:rPr/>
            <w:fldChar w:fldCharType="end"/>
          </w:r>
        </w:p>
      </w:sdtContent>
    </w:sdt>
    <w:p>
      <w:pPr>
        <w:pStyle w:val="Normal"/>
        <w:spacing w:before="0" w:after="0"/>
        <w:rPr/>
      </w:pPr>
      <w:r>
        <w:rPr/>
      </w:r>
    </w:p>
    <w:p>
      <w:pPr>
        <w:pStyle w:val="Ttulo1"/>
        <w:spacing w:before="0" w:after="0"/>
        <w:jc w:val="center"/>
        <w:rPr/>
      </w:pPr>
      <w:r>
        <w:rPr/>
      </w:r>
      <w:bookmarkStart w:id="1" w:name="_sk21hoesdu2d"/>
      <w:bookmarkStart w:id="2" w:name="_sk21hoesdu2d"/>
      <w:bookmarkEnd w:id="2"/>
      <w:r>
        <w:br w:type="page"/>
      </w:r>
    </w:p>
    <w:p>
      <w:pPr>
        <w:pStyle w:val="Ttulo1"/>
        <w:spacing w:before="0" w:after="0"/>
        <w:jc w:val="both"/>
        <w:rPr/>
      </w:pPr>
      <w:bookmarkStart w:id="3" w:name="_4gk9pc2rec18"/>
      <w:bookmarkEnd w:id="3"/>
      <w:r>
        <w:rPr/>
        <w:t>Historia de arduino</w:t>
      </w:r>
    </w:p>
    <w:p>
      <w:pPr>
        <w:pStyle w:val="Normal"/>
        <w:spacing w:before="0" w:after="0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0"/>
        <w:jc w:val="both"/>
        <w:rPr>
          <w:sz w:val="24"/>
          <w:szCs w:val="24"/>
        </w:rPr>
      </w:pPr>
      <w:r>
        <w:rPr>
          <w:sz w:val="24"/>
          <w:szCs w:val="24"/>
        </w:rPr>
        <w:t>Arduino fue inventado en 2015 por Massimo Banzi estudiante del instituto IVRAE. En principio se creó por la necesidad de aprendizaje de los estudiantes de computación y electrónica del mismo instituto, ya que adquirir una placa de microcontroladores era bastante caro. Su nombre proviene del bar “Bar di Re Arduino” donde Massimo pasaba algunas horas.</w:t>
      </w:r>
    </w:p>
    <w:p>
      <w:pPr>
        <w:pStyle w:val="Normal"/>
        <w:spacing w:before="0" w:after="0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tulo1"/>
        <w:spacing w:before="0" w:after="0"/>
        <w:jc w:val="both"/>
        <w:rPr/>
      </w:pPr>
      <w:bookmarkStart w:id="4" w:name="_4y1xay5ua89l"/>
      <w:bookmarkEnd w:id="4"/>
      <w:r>
        <w:rPr/>
        <w:t xml:space="preserve">¿Qué es Arduino? </w:t>
      </w:r>
    </w:p>
    <w:p>
      <w:pPr>
        <w:pStyle w:val="Normal"/>
        <w:spacing w:before="0" w:after="0"/>
        <w:jc w:val="both"/>
        <w:rPr>
          <w:sz w:val="24"/>
          <w:szCs w:val="24"/>
        </w:rPr>
      </w:pPr>
      <w:r>
        <w:rPr>
          <w:sz w:val="24"/>
          <w:szCs w:val="24"/>
        </w:rPr>
        <w:t>Arduino es una plataforma de prototipos electrónica de código abierto (open-source) basada en hardware y software flexibles y fáciles de usar. Está pensado para artistas, diseñadores, como hobby y para cualquiera interesado en crear objetos o entornos interactivos.</w:t>
      </w:r>
    </w:p>
    <w:p>
      <w:pPr>
        <w:pStyle w:val="Normal"/>
        <w:spacing w:before="0" w:after="0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0"/>
        <w:jc w:val="both"/>
        <w:rPr>
          <w:sz w:val="24"/>
          <w:szCs w:val="24"/>
        </w:rPr>
      </w:pPr>
      <w:r>
        <w:rPr>
          <w:sz w:val="24"/>
          <w:szCs w:val="24"/>
        </w:rPr>
        <w:t>Arduino al ser una comunidad open-source ofrece varias ventajas como:</w:t>
      </w:r>
    </w:p>
    <w:p>
      <w:pPr>
        <w:pStyle w:val="Normal"/>
        <w:numPr>
          <w:ilvl w:val="0"/>
          <w:numId w:val="1"/>
        </w:numPr>
        <w:ind w:left="720" w:hanging="360"/>
        <w:jc w:val="both"/>
        <w:rPr>
          <w:sz w:val="24"/>
          <w:szCs w:val="24"/>
          <w:u w:val="none"/>
        </w:rPr>
      </w:pPr>
      <w:r>
        <w:rPr>
          <w:sz w:val="24"/>
          <w:szCs w:val="24"/>
        </w:rPr>
        <w:t>Multitud de shields y versiones de placas.</w:t>
      </w:r>
    </w:p>
    <w:p>
      <w:pPr>
        <w:pStyle w:val="Normal"/>
        <w:numPr>
          <w:ilvl w:val="0"/>
          <w:numId w:val="1"/>
        </w:numPr>
        <w:ind w:left="720" w:hanging="360"/>
        <w:jc w:val="both"/>
        <w:rPr>
          <w:sz w:val="24"/>
          <w:szCs w:val="24"/>
          <w:u w:val="none"/>
        </w:rPr>
      </w:pPr>
      <w:r>
        <w:rPr>
          <w:sz w:val="24"/>
          <w:szCs w:val="24"/>
        </w:rPr>
        <w:t>Una amplia comunidad de usuarios.</w:t>
      </w:r>
    </w:p>
    <w:p>
      <w:pPr>
        <w:pStyle w:val="Normal"/>
        <w:numPr>
          <w:ilvl w:val="0"/>
          <w:numId w:val="1"/>
        </w:numPr>
        <w:ind w:left="720" w:hanging="360"/>
        <w:jc w:val="both"/>
        <w:rPr>
          <w:sz w:val="24"/>
          <w:szCs w:val="24"/>
          <w:u w:val="none"/>
        </w:rPr>
      </w:pPr>
      <w:r>
        <w:rPr>
          <w:sz w:val="24"/>
          <w:szCs w:val="24"/>
        </w:rPr>
        <w:t>Variedad de precios accesibles.</w:t>
      </w:r>
    </w:p>
    <w:p>
      <w:pPr>
        <w:pStyle w:val="Normal"/>
        <w:numPr>
          <w:ilvl w:val="0"/>
          <w:numId w:val="1"/>
        </w:numPr>
        <w:ind w:left="720" w:hanging="360"/>
        <w:jc w:val="both"/>
        <w:rPr>
          <w:sz w:val="24"/>
          <w:szCs w:val="24"/>
          <w:u w:val="none"/>
        </w:rPr>
      </w:pPr>
      <w:r>
        <w:rPr>
          <w:sz w:val="24"/>
          <w:szCs w:val="24"/>
        </w:rPr>
        <w:t>La posibilidad de desarrollar nuestros propios prototipos.</w:t>
      </w:r>
    </w:p>
    <w:p>
      <w:pPr>
        <w:pStyle w:val="Ttulo1"/>
        <w:spacing w:before="0" w:after="0"/>
        <w:jc w:val="both"/>
        <w:rPr/>
      </w:pPr>
      <w:bookmarkStart w:id="5" w:name="_t8q80ruvc4qc"/>
      <w:bookmarkEnd w:id="5"/>
      <w:r>
        <w:rPr/>
        <w:t xml:space="preserve">Conceptos Básicos </w:t>
      </w:r>
    </w:p>
    <w:p>
      <w:pPr>
        <w:pStyle w:val="Ttulo2"/>
        <w:spacing w:before="0" w:after="0"/>
        <w:rPr/>
      </w:pPr>
      <w:bookmarkStart w:id="6" w:name="_h3vim9waeykr"/>
      <w:bookmarkEnd w:id="6"/>
      <w:r>
        <w:rPr/>
        <w:t>Hardware</w:t>
      </w:r>
    </w:p>
    <w:p>
      <w:pPr>
        <w:pStyle w:val="Ttulo3"/>
        <w:spacing w:before="0" w:after="0"/>
        <w:rPr/>
      </w:pPr>
      <w:bookmarkStart w:id="7" w:name="_8a1k0llrd7bg"/>
      <w:bookmarkEnd w:id="7"/>
      <w:r>
        <w:rPr/>
        <w:t>¿Qué es un microcontrolador?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jc w:val="both"/>
        <w:rPr>
          <w:sz w:val="24"/>
          <w:szCs w:val="24"/>
        </w:rPr>
      </w:pPr>
      <w:r>
        <w:rPr>
          <w:sz w:val="24"/>
          <w:szCs w:val="24"/>
        </w:rPr>
        <w:t>Es un circuito integrado programable capaz de realizar operaciones matemáticas a gran velocidad.</w:t>
      </w:r>
    </w:p>
    <w:p>
      <w:pPr>
        <w:pStyle w:val="Normal"/>
        <w:spacing w:before="0" w:after="0"/>
        <w:rPr/>
      </w:pPr>
      <w:r>
        <w:rPr/>
      </w:r>
    </w:p>
    <w:p>
      <w:pPr>
        <w:pStyle w:val="Ttulo3"/>
        <w:spacing w:before="0" w:after="0"/>
        <w:rPr/>
      </w:pPr>
      <w:bookmarkStart w:id="8" w:name="_5ok0vjh7jt83"/>
      <w:bookmarkEnd w:id="8"/>
      <w:r>
        <w:rPr/>
        <w:t>Entradas/Salidas</w:t>
      </w:r>
    </w:p>
    <w:p>
      <w:pPr>
        <w:pStyle w:val="Normal"/>
        <w:spacing w:before="0" w:after="0"/>
        <w:rPr/>
      </w:pPr>
      <w:r>
        <w:rPr/>
        <w:t>Dentro de la placa arduino el microcontrolador se encarga de procesar la información de las entradas produciendo cambios en las salidas.</w:t>
      </w:r>
    </w:p>
    <w:p>
      <w:pPr>
        <w:pStyle w:val="Normal"/>
        <w:spacing w:before="0" w:after="0"/>
        <w:rPr/>
      </w:pPr>
      <w:r>
        <w:rPr/>
        <w:drawing>
          <wp:anchor behindDoc="0" distT="114300" distB="114300" distL="114300" distR="114300" simplePos="0" locked="0" layoutInCell="1" allowOverlap="1" relativeHeight="4">
            <wp:simplePos x="0" y="0"/>
            <wp:positionH relativeFrom="margin">
              <wp:posOffset>0</wp:posOffset>
            </wp:positionH>
            <wp:positionV relativeFrom="paragraph">
              <wp:posOffset>152400</wp:posOffset>
            </wp:positionV>
            <wp:extent cx="4543425" cy="742950"/>
            <wp:effectExtent l="0" t="0" r="0" b="0"/>
            <wp:wrapSquare wrapText="bothSides"/>
            <wp:docPr id="2" name="image2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5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spacing w:before="0" w:after="0"/>
        <w:rPr/>
      </w:pPr>
      <w:bookmarkStart w:id="9" w:name="_pyzi5d46mpux"/>
      <w:bookmarkEnd w:id="9"/>
      <w:r>
        <w:rPr/>
        <w:t>Digital/Analógico</w:t>
      </w:r>
    </w:p>
    <w:p>
      <w:pPr>
        <w:pStyle w:val="Normal"/>
        <w:numPr>
          <w:ilvl w:val="0"/>
          <w:numId w:val="2"/>
        </w:numPr>
        <w:ind w:left="720" w:hanging="360"/>
        <w:rPr>
          <w:b/>
          <w:b/>
        </w:rPr>
      </w:pPr>
      <w:r>
        <w:rPr>
          <w:b/>
        </w:rPr>
        <w:t xml:space="preserve">Digital: </w:t>
      </w:r>
      <w:r>
        <w:rPr/>
        <w:t>las señales digitales toman valores entre 0 y 1</w:t>
      </w:r>
      <w:r>
        <w:rPr>
          <w:color w:val="666666"/>
        </w:rPr>
        <w:t xml:space="preserve"> / apagado o encendido / 0v o 5v.</w:t>
      </w:r>
    </w:p>
    <w:p>
      <w:pPr>
        <w:pStyle w:val="Normal"/>
        <w:numPr>
          <w:ilvl w:val="0"/>
          <w:numId w:val="2"/>
        </w:numPr>
        <w:ind w:left="720" w:hanging="360"/>
        <w:rPr>
          <w:b/>
          <w:b/>
        </w:rPr>
      </w:pPr>
      <w:r>
        <w:rPr>
          <w:b/>
        </w:rPr>
        <w:t xml:space="preserve">Analógico: </w:t>
      </w:r>
      <w:r>
        <w:rPr/>
        <w:t xml:space="preserve">las señales analógicas toman valores infinitos </w:t>
      </w:r>
      <w:r>
        <w:rPr>
          <w:color w:val="666666"/>
        </w:rPr>
        <w:t>entre su valor mínimo y su valor máximo.</w:t>
      </w:r>
    </w:p>
    <w:p>
      <w:pPr>
        <w:pStyle w:val="Ttulo4"/>
        <w:spacing w:before="0" w:after="0"/>
        <w:rPr>
          <w:color w:val="000000"/>
          <w:sz w:val="22"/>
          <w:szCs w:val="22"/>
        </w:rPr>
      </w:pPr>
      <w:bookmarkStart w:id="10" w:name="_p5im0tgxbc4r"/>
      <w:bookmarkEnd w:id="10"/>
      <w:r>
        <w:rPr/>
        <w:drawing>
          <wp:inline distT="0" distB="0" distL="0" distR="0">
            <wp:extent cx="5734050" cy="3060700"/>
            <wp:effectExtent l="0" t="0" r="0" b="0"/>
            <wp:docPr id="3" name="image3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6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</w:r>
    </w:p>
    <w:p>
      <w:pPr>
        <w:pStyle w:val="Ttulo2"/>
        <w:spacing w:before="0" w:after="0"/>
        <w:rPr/>
      </w:pPr>
      <w:bookmarkStart w:id="11" w:name="_f11sydyfyhd5"/>
      <w:bookmarkEnd w:id="11"/>
      <w:r>
        <w:rPr/>
        <w:t>Software</w:t>
      </w:r>
    </w:p>
    <w:p>
      <w:pPr>
        <w:pStyle w:val="Ttulo3"/>
        <w:spacing w:before="0" w:after="0"/>
        <w:rPr/>
      </w:pPr>
      <w:bookmarkStart w:id="12" w:name="_8awiwxy733i2"/>
      <w:bookmarkEnd w:id="12"/>
      <w:r>
        <w:rPr/>
        <w:drawing>
          <wp:anchor behindDoc="0" distT="114300" distB="114300" distL="114300" distR="114300" simplePos="0" locked="0" layoutInCell="1" allowOverlap="1" relativeHeight="3">
            <wp:simplePos x="0" y="0"/>
            <wp:positionH relativeFrom="margin">
              <wp:posOffset>19050</wp:posOffset>
            </wp:positionH>
            <wp:positionV relativeFrom="paragraph">
              <wp:posOffset>438150</wp:posOffset>
            </wp:positionV>
            <wp:extent cx="2333625" cy="3371850"/>
            <wp:effectExtent l="0" t="0" r="0" b="0"/>
            <wp:wrapSquare wrapText="bothSides"/>
            <wp:docPr id="4" name="image2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8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Estructura</w:t>
      </w:r>
    </w:p>
    <w:p>
      <w:pPr>
        <w:pStyle w:val="Normal"/>
        <w:spacing w:before="0" w:after="0"/>
        <w:rPr/>
      </w:pPr>
      <w:r>
        <w:rPr/>
        <w:t>El entorno de desarrollo integrado(IDE) de Arduino está compuesto por tres partes principales.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ind w:left="0" w:hanging="0"/>
        <w:rPr/>
      </w:pPr>
      <w:r>
        <w:rPr/>
        <w:t>En la primera parte del IDE fuera de los dos bloques principales de código se encuentran las variables globales.</w:t>
      </w:r>
    </w:p>
    <w:p>
      <w:pPr>
        <w:pStyle w:val="Normal"/>
        <w:spacing w:before="0" w:after="0"/>
        <w:ind w:left="0" w:hanging="0"/>
        <w:rPr/>
      </w:pPr>
      <w:r>
        <w:rPr/>
      </w:r>
    </w:p>
    <w:p>
      <w:pPr>
        <w:pStyle w:val="Normal"/>
        <w:spacing w:before="0" w:after="0"/>
        <w:ind w:left="0" w:hanging="0"/>
        <w:rPr/>
      </w:pPr>
      <w:r>
        <w:rPr/>
        <w:t>Luego tenemos el setup en este bloque se realizan las declaraciones de roles de cada uno de los pines del Arduino, es decir si es de entrada o salida.</w:t>
      </w:r>
    </w:p>
    <w:p>
      <w:pPr>
        <w:pStyle w:val="Normal"/>
        <w:spacing w:before="0" w:after="0"/>
        <w:ind w:left="0" w:hanging="0"/>
        <w:rPr/>
      </w:pPr>
      <w:r>
        <w:rPr/>
      </w:r>
    </w:p>
    <w:p>
      <w:pPr>
        <w:pStyle w:val="Normal"/>
        <w:spacing w:before="0" w:after="0"/>
        <w:ind w:left="0" w:hanging="0"/>
        <w:rPr/>
      </w:pPr>
      <w:r>
        <w:rPr/>
        <w:t>El bloque loop es donde se realiza todo el trabajo de programación del arduino y aquí es donde se configuran la recepción de datos, el comportamiento de los sensores y demás componentes que utilicemos.</w:t>
      </w:r>
    </w:p>
    <w:p>
      <w:pPr>
        <w:pStyle w:val="Ttulo4"/>
        <w:spacing w:before="0" w:after="0"/>
        <w:rPr/>
      </w:pPr>
      <w:bookmarkStart w:id="13" w:name="_uiwj2ndxce5c"/>
      <w:bookmarkEnd w:id="13"/>
      <w:r>
        <w:rPr/>
        <w:t>Interface de desarrollo integrado (IDE)</w:t>
      </w:r>
    </w:p>
    <w:p>
      <w:pPr>
        <w:pStyle w:val="Normal"/>
        <w:spacing w:before="0" w:after="0"/>
        <w:rPr/>
      </w:pPr>
      <w:r>
        <w:rPr/>
        <w:drawing>
          <wp:inline distT="0" distB="0" distL="0" distR="0">
            <wp:extent cx="5734050" cy="2959100"/>
            <wp:effectExtent l="0" t="0" r="0" b="0"/>
            <wp:docPr id="5" name="image2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6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>
          <w:sz w:val="24"/>
          <w:szCs w:val="24"/>
        </w:rPr>
        <w:t xml:space="preserve">En la siguiente imagen se muestran las partes del arduino. </w:t>
      </w:r>
      <w:r>
        <w:rPr>
          <w:sz w:val="24"/>
          <w:szCs w:val="24"/>
        </w:rPr>
        <w:drawing>
          <wp:inline distT="0" distB="0" distL="0" distR="0">
            <wp:extent cx="5734050" cy="4826000"/>
            <wp:effectExtent l="0" t="0" r="0" b="0"/>
            <wp:docPr id="6" name="image2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3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2"/>
        <w:spacing w:before="0" w:after="0"/>
        <w:rPr/>
      </w:pPr>
      <w:bookmarkStart w:id="14" w:name="_t39inv4ccqas"/>
      <w:bookmarkEnd w:id="14"/>
      <w:r>
        <w:rPr/>
        <w:t>Práctica</w:t>
      </w:r>
    </w:p>
    <w:p>
      <w:pPr>
        <w:pStyle w:val="Ttulo3"/>
        <w:spacing w:before="0" w:after="0"/>
        <w:rPr/>
      </w:pPr>
      <w:bookmarkStart w:id="15" w:name="_la4w58ef0mnu"/>
      <w:bookmarkEnd w:id="15"/>
      <w:r>
        <w:rPr/>
        <w:t>Ejercicio #1</w:t>
      </w:r>
    </w:p>
    <w:p>
      <w:pPr>
        <w:pStyle w:val="Normal"/>
        <w:spacing w:before="0" w:after="0"/>
        <w:jc w:val="both"/>
        <w:rPr/>
      </w:pPr>
      <w:r>
        <w:rPr/>
        <w:t>Este primer ejercicio es la típica introducción a la manipulación de componentes en arduino. En el vamos a conectar y configurar un led para que se encienda y se apague. Los materiales y instrucciones de ensamblaje son los siguientes.</w:t>
      </w:r>
    </w:p>
    <w:p>
      <w:pPr>
        <w:pStyle w:val="Normal"/>
        <w:spacing w:before="0" w:after="0"/>
        <w:rPr/>
      </w:pPr>
      <w:r>
        <w:rPr/>
        <w:drawing>
          <wp:inline distT="0" distB="0" distL="0" distR="0">
            <wp:extent cx="5734050" cy="3225800"/>
            <wp:effectExtent l="0" t="0" r="0" b="0"/>
            <wp:docPr id="7" name="image2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7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  <w:drawing>
          <wp:inline distT="0" distB="0" distL="0" distR="0">
            <wp:extent cx="5734050" cy="3225800"/>
            <wp:effectExtent l="0" t="0" r="0" b="0"/>
            <wp:docPr id="8" name="image3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1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El código de configuración para este ejercicio es el siguiente:</w:t>
      </w:r>
    </w:p>
    <w:p>
      <w:pPr>
        <w:pStyle w:val="Normal"/>
        <w:spacing w:before="0" w:after="0"/>
        <w:rPr/>
      </w:pPr>
      <w:r>
        <w:rPr/>
        <w:drawing>
          <wp:inline distT="0" distB="0" distL="0" distR="0">
            <wp:extent cx="5648325" cy="5753100"/>
            <wp:effectExtent l="0" t="0" r="0" b="0"/>
            <wp:docPr id="9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Ttulo4"/>
        <w:spacing w:before="0" w:after="0"/>
        <w:rPr/>
      </w:pPr>
      <w:r>
        <w:rPr/>
      </w:r>
      <w:bookmarkStart w:id="16" w:name="_y1qgz5a505r"/>
      <w:bookmarkStart w:id="17" w:name="_y1qgz5a505r"/>
      <w:bookmarkEnd w:id="17"/>
    </w:p>
    <w:p>
      <w:pPr>
        <w:pStyle w:val="Ttulo4"/>
        <w:spacing w:before="0" w:after="0"/>
        <w:rPr/>
      </w:pPr>
      <w:r>
        <w:rPr/>
      </w:r>
      <w:bookmarkStart w:id="18" w:name="_z2unlvglt563"/>
      <w:bookmarkStart w:id="19" w:name="_z2unlvglt563"/>
      <w:bookmarkEnd w:id="19"/>
    </w:p>
    <w:p>
      <w:pPr>
        <w:pStyle w:val="Ttulo4"/>
        <w:spacing w:before="0" w:after="0"/>
        <w:rPr/>
      </w:pPr>
      <w:r>
        <w:rPr/>
      </w:r>
      <w:bookmarkStart w:id="20" w:name="_2hrlgnemsvsk"/>
      <w:bookmarkStart w:id="21" w:name="_2hrlgnemsvsk"/>
      <w:bookmarkEnd w:id="21"/>
    </w:p>
    <w:p>
      <w:pPr>
        <w:pStyle w:val="Ttulo4"/>
        <w:spacing w:before="0" w:after="0"/>
        <w:rPr/>
      </w:pPr>
      <w:r>
        <w:rPr/>
      </w:r>
      <w:bookmarkStart w:id="22" w:name="_wjke6clgt836"/>
      <w:bookmarkStart w:id="23" w:name="_wjke6clgt836"/>
      <w:bookmarkEnd w:id="23"/>
      <w:r>
        <w:br w:type="page"/>
      </w:r>
    </w:p>
    <w:p>
      <w:pPr>
        <w:pStyle w:val="Ttulo3"/>
        <w:spacing w:before="0" w:after="0"/>
        <w:rPr/>
      </w:pPr>
      <w:bookmarkStart w:id="24" w:name="_9xb1usgcb9qf"/>
      <w:bookmarkEnd w:id="24"/>
      <w:r>
        <w:rPr/>
        <w:t>Ejercicio #2</w:t>
      </w:r>
    </w:p>
    <w:p>
      <w:pPr>
        <w:pStyle w:val="Normal"/>
        <w:spacing w:before="0" w:after="0"/>
        <w:rPr/>
      </w:pPr>
      <w:r>
        <w:rPr/>
        <w:t xml:space="preserve">En este segundo ejercicio configuraremos una secuencia de leds para que actué como un semáforo. Para esto vamos a seguir las siguientes instrucciones. 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drawing>
          <wp:inline distT="0" distB="0" distL="0" distR="0">
            <wp:extent cx="5734050" cy="3225800"/>
            <wp:effectExtent l="0" t="0" r="0" b="0"/>
            <wp:docPr id="10" name="image3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5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  <w:drawing>
          <wp:inline distT="0" distB="0" distL="0" distR="0">
            <wp:extent cx="5734050" cy="3213100"/>
            <wp:effectExtent l="0" t="0" r="0" b="0"/>
            <wp:docPr id="11" name="image3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4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</w:r>
      <w:r>
        <w:br w:type="page"/>
      </w:r>
    </w:p>
    <w:p>
      <w:pPr>
        <w:pStyle w:val="Normal"/>
        <w:spacing w:before="0" w:after="0"/>
        <w:rPr/>
      </w:pPr>
      <w:r>
        <w:rPr/>
        <w:t>El código de configuración del este ejercicio es el siguiente.</w:t>
      </w:r>
    </w:p>
    <w:p>
      <w:pPr>
        <w:pStyle w:val="Normal"/>
        <w:spacing w:before="0" w:after="0"/>
        <w:rPr/>
      </w:pPr>
      <w:r>
        <w:rPr/>
        <w:drawing>
          <wp:inline distT="0" distB="0" distL="0" distR="0">
            <wp:extent cx="5734050" cy="3937000"/>
            <wp:effectExtent l="0" t="0" r="0" b="0"/>
            <wp:docPr id="12" name="image2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9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3"/>
        <w:spacing w:before="0" w:after="0"/>
        <w:rPr/>
      </w:pPr>
      <w:bookmarkStart w:id="25" w:name="_vdpdrrcuw25s"/>
      <w:bookmarkEnd w:id="25"/>
      <w:r>
        <w:rPr/>
        <w:t>Ejercicio #3</w:t>
      </w:r>
    </w:p>
    <w:p>
      <w:pPr>
        <w:pStyle w:val="Normal"/>
        <w:spacing w:before="0" w:after="0"/>
        <w:rPr/>
      </w:pPr>
      <w:r>
        <w:rPr/>
        <w:t>En este tercer ejercicio vamos a configurar un botón para que encienda y apague un led simulando una lámpara.  Las instrucciones de ensamblaje y configuración son las siguiente.</w:t>
      </w:r>
    </w:p>
    <w:p>
      <w:pPr>
        <w:pStyle w:val="Normal"/>
        <w:spacing w:before="0" w:after="0"/>
        <w:rPr/>
      </w:pPr>
      <w:r>
        <w:rPr/>
        <w:drawing>
          <wp:inline distT="0" distB="0" distL="0" distR="0">
            <wp:extent cx="5734050" cy="3225800"/>
            <wp:effectExtent l="0" t="0" r="0" b="0"/>
            <wp:docPr id="13" name="image3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37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  <w:drawing>
          <wp:inline distT="0" distB="0" distL="0" distR="0">
            <wp:extent cx="5734050" cy="3263900"/>
            <wp:effectExtent l="0" t="0" r="0" b="0"/>
            <wp:docPr id="14" name="image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0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  <w:t>Las instrucciones de configuración son las siguientes. Con esta configuración si mantenemos pulsado el botón el led permanecerá encendido y soltamos se apagará inmediatamente.</w:t>
      </w:r>
    </w:p>
    <w:p>
      <w:pPr>
        <w:pStyle w:val="Normal"/>
        <w:spacing w:before="0" w:after="0"/>
        <w:rPr/>
      </w:pPr>
      <w:r>
        <w:rPr/>
        <w:drawing>
          <wp:inline distT="0" distB="0" distL="0" distR="0">
            <wp:extent cx="5734050" cy="3324225"/>
            <wp:effectExtent l="0" t="0" r="0" b="0"/>
            <wp:docPr id="15" name="image3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30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0" r="0" b="15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Si queremos configurarlo para que funcione simulando una lámpara podemos configurarlo de la siguiente manera.</w:t>
      </w:r>
    </w:p>
    <w:p>
      <w:pPr>
        <w:pStyle w:val="Normal"/>
        <w:spacing w:before="0" w:after="0"/>
        <w:rPr/>
      </w:pPr>
      <w:r>
        <w:rPr/>
        <w:t xml:space="preserve"> </w:t>
      </w:r>
    </w:p>
    <w:p>
      <w:pPr>
        <w:pStyle w:val="Normal"/>
        <w:spacing w:before="0" w:after="0"/>
        <w:rPr/>
      </w:pPr>
      <w:r>
        <w:rPr/>
        <w:drawing>
          <wp:inline distT="0" distB="0" distL="0" distR="0">
            <wp:extent cx="5734050" cy="3860800"/>
            <wp:effectExtent l="0" t="0" r="0" b="0"/>
            <wp:docPr id="16" name="image3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8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4"/>
        <w:spacing w:before="0" w:after="0"/>
        <w:rPr/>
      </w:pPr>
      <w:r>
        <w:rPr/>
      </w:r>
      <w:bookmarkStart w:id="26" w:name="_r8t9xdsq196m"/>
      <w:bookmarkStart w:id="27" w:name="_r8t9xdsq196m"/>
      <w:bookmarkEnd w:id="27"/>
    </w:p>
    <w:p>
      <w:pPr>
        <w:pStyle w:val="Ttulo3"/>
        <w:spacing w:before="0" w:after="0"/>
        <w:rPr/>
      </w:pPr>
      <w:bookmarkStart w:id="28" w:name="_r8t9xdsq196m1"/>
      <w:bookmarkEnd w:id="28"/>
      <w:r>
        <w:rPr/>
        <w:t>Ejercicio #4</w:t>
      </w:r>
    </w:p>
    <w:p>
      <w:pPr>
        <w:pStyle w:val="Normal"/>
        <w:spacing w:before="0" w:after="0"/>
        <w:rPr/>
      </w:pPr>
      <w:r>
        <w:rPr/>
        <w:t>En este cuarto ejercicio vamos a configurar un sensor de luminiscencia para encender un led. El objetivo es configurarlo para cuando haya poca luz se encienda el led y cuando este iluminado se apague. Las instrucciones de ensamblaje y configuración son las siguientes.</w:t>
      </w:r>
    </w:p>
    <w:p>
      <w:pPr>
        <w:pStyle w:val="Normal"/>
        <w:spacing w:before="0" w:after="0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17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rPr/>
      </w:pPr>
      <w:r>
        <w:rPr/>
        <w:drawing>
          <wp:inline distT="0" distB="0" distL="0" distR="0">
            <wp:extent cx="5734050" cy="3225800"/>
            <wp:effectExtent l="0" t="0" r="0" b="0"/>
            <wp:docPr id="18" name="image3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3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  <w:t>El código de configuración de este ejercicio es el siguiente</w:t>
      </w:r>
    </w:p>
    <w:p>
      <w:pPr>
        <w:pStyle w:val="Normal"/>
        <w:spacing w:before="0" w:after="0"/>
        <w:rPr/>
      </w:pPr>
      <w:r>
        <w:rPr/>
        <w:drawing>
          <wp:anchor behindDoc="0" distT="114300" distB="114300" distL="114300" distR="114300" simplePos="0" locked="0" layoutInCell="1" allowOverlap="1" relativeHeight="2">
            <wp:simplePos x="0" y="0"/>
            <wp:positionH relativeFrom="column">
              <wp:posOffset>-851535</wp:posOffset>
            </wp:positionH>
            <wp:positionV relativeFrom="paragraph">
              <wp:posOffset>200025</wp:posOffset>
            </wp:positionV>
            <wp:extent cx="7497445" cy="3785870"/>
            <wp:effectExtent l="0" t="0" r="0" b="0"/>
            <wp:wrapSquare wrapText="bothSides"/>
            <wp:docPr id="19" name="image3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2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7445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 xml:space="preserve"> </w:t>
      </w:r>
    </w:p>
    <w:p>
      <w:pPr>
        <w:pStyle w:val="Ttulo4"/>
        <w:spacing w:before="0" w:after="0"/>
        <w:rPr/>
      </w:pPr>
      <w:r>
        <w:rPr/>
      </w:r>
      <w:bookmarkStart w:id="29" w:name="_vup8w3sspazt"/>
      <w:bookmarkStart w:id="30" w:name="_vup8w3sspazt"/>
      <w:bookmarkEnd w:id="30"/>
    </w:p>
    <w:p>
      <w:pPr>
        <w:pStyle w:val="Normal"/>
        <w:spacing w:before="0" w:after="0"/>
        <w:rPr/>
      </w:pPr>
      <w:r>
        <w:rPr/>
      </w:r>
    </w:p>
    <w:p>
      <w:pPr>
        <w:pStyle w:val="Ttulo2"/>
        <w:rPr/>
      </w:pPr>
      <w:r>
        <w:rPr/>
        <w:t>Ejercicio #5</w:t>
      </w:r>
    </w:p>
    <w:p>
      <w:pPr>
        <w:pStyle w:val="Normal"/>
        <w:rPr/>
      </w:pPr>
      <w:r>
        <w:rPr/>
        <w:t>En este ejercicio vamos a configurar un sistema de alarma casero, la idea es crear un circuito que contenga un sensor ultrasónico el cual detecte objetos a una cierta distancia y apartir de ahí active una alarma. Las instrucciones de ensamblaje y configuración son las siguientes.</w:t>
      </w:r>
    </w:p>
    <w:p>
      <w:pPr>
        <w:pStyle w:val="Normal"/>
        <w:spacing w:before="0" w:after="0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0</wp:posOffset>
            </wp:positionH>
            <wp:positionV relativeFrom="paragraph">
              <wp:posOffset>139700</wp:posOffset>
            </wp:positionV>
            <wp:extent cx="5731510" cy="3166745"/>
            <wp:effectExtent l="0" t="0" r="0" b="0"/>
            <wp:wrapSquare wrapText="largest"/>
            <wp:docPr id="20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rPr/>
      </w:pPr>
      <w:r>
        <w:rPr/>
        <w:t xml:space="preserve">  </w:t>
      </w:r>
    </w:p>
    <w:p>
      <w:pPr>
        <w:pStyle w:val="Normal"/>
        <w:spacing w:before="0" w:after="0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606165"/>
            <wp:effectExtent l="0" t="0" r="0" b="0"/>
            <wp:wrapSquare wrapText="largest"/>
            <wp:docPr id="21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footerReference w:type="default" r:id="rId23"/>
      <w:type w:val="nextPage"/>
      <w:pgSz w:w="11906" w:h="16838"/>
      <w:pgMar w:left="1440" w:right="1440" w:header="0" w:top="1440" w:footer="1440" w:bottom="1861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epgina"/>
      <w:rPr>
        <w:sz w:val="12"/>
        <w:szCs w:val="12"/>
      </w:rPr>
    </w:pPr>
    <w:r>
      <w:rPr>
        <w:sz w:val="12"/>
        <w:szCs w:val="12"/>
      </w:rPr>
      <w:t>Create by: Daniel Amador.</w:t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sz w:val="24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  <w:b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4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s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spacing w:lineRule="auto" w:line="276" w:before="0" w:after="0"/>
      <w:contextualSpacing/>
    </w:pPr>
    <w:rPr>
      <w:rFonts w:ascii="Arial" w:hAnsi="Arial" w:eastAsia="Arial" w:cs="Arial"/>
      <w:color w:val="auto"/>
      <w:kern w:val="0"/>
      <w:sz w:val="22"/>
      <w:szCs w:val="22"/>
      <w:lang w:val="es" w:eastAsia="zh-CN" w:bidi="hi-IN"/>
    </w:rPr>
  </w:style>
  <w:style w:type="paragraph" w:styleId="Ttulo1">
    <w:name w:val="Heading 1"/>
    <w:basedOn w:val="Normal1"/>
    <w:next w:val="Normal"/>
    <w:qFormat/>
    <w:pPr>
      <w:keepNext w:val="true"/>
      <w:keepLines/>
      <w:spacing w:lineRule="auto" w:line="240" w:before="400" w:after="120"/>
    </w:pPr>
    <w:rPr>
      <w:sz w:val="40"/>
      <w:szCs w:val="40"/>
    </w:rPr>
  </w:style>
  <w:style w:type="paragraph" w:styleId="Ttulo2">
    <w:name w:val="Heading 2"/>
    <w:basedOn w:val="Normal1"/>
    <w:next w:val="Normal"/>
    <w:qFormat/>
    <w:pPr>
      <w:keepNext w:val="true"/>
      <w:keepLines/>
      <w:spacing w:lineRule="auto" w:line="240" w:before="360" w:after="120"/>
    </w:pPr>
    <w:rPr>
      <w:b w:val="false"/>
      <w:sz w:val="32"/>
      <w:szCs w:val="32"/>
    </w:rPr>
  </w:style>
  <w:style w:type="paragraph" w:styleId="Ttulo3">
    <w:name w:val="Heading 3"/>
    <w:basedOn w:val="Normal1"/>
    <w:next w:val="Normal"/>
    <w:qFormat/>
    <w:pPr>
      <w:keepNext w:val="true"/>
      <w:keepLines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Ttulo4">
    <w:name w:val="Heading 4"/>
    <w:basedOn w:val="Normal1"/>
    <w:next w:val="Normal"/>
    <w:qFormat/>
    <w:pPr>
      <w:keepNext w:val="true"/>
      <w:keepLines/>
      <w:spacing w:lineRule="auto" w:line="240" w:before="280" w:after="80"/>
    </w:pPr>
    <w:rPr>
      <w:color w:val="666666"/>
      <w:sz w:val="24"/>
      <w:szCs w:val="24"/>
    </w:rPr>
  </w:style>
  <w:style w:type="paragraph" w:styleId="Ttulo5">
    <w:name w:val="Heading 5"/>
    <w:basedOn w:val="Normal1"/>
    <w:next w:val="Normal"/>
    <w:qFormat/>
    <w:pPr>
      <w:keepNext w:val="true"/>
      <w:keepLines/>
      <w:spacing w:lineRule="auto" w:line="240" w:before="240" w:after="80"/>
    </w:pPr>
    <w:rPr>
      <w:color w:val="666666"/>
      <w:sz w:val="22"/>
      <w:szCs w:val="22"/>
    </w:rPr>
  </w:style>
  <w:style w:type="paragraph" w:styleId="Ttulo6">
    <w:name w:val="Heading 6"/>
    <w:basedOn w:val="Normal1"/>
    <w:next w:val="Normal"/>
    <w:qFormat/>
    <w:pPr>
      <w:keepNext w:val="true"/>
      <w:keepLines/>
      <w:spacing w:lineRule="auto" w:line="240" w:before="240" w:after="80"/>
    </w:pPr>
    <w:rPr>
      <w:i/>
      <w:color w:val="666666"/>
      <w:sz w:val="22"/>
      <w:szCs w:val="22"/>
    </w:rPr>
  </w:style>
  <w:style w:type="character" w:styleId="ListLabel1">
    <w:name w:val="ListLabel 1"/>
    <w:qFormat/>
    <w:rPr>
      <w:sz w:val="24"/>
      <w:u w:val="none"/>
    </w:rPr>
  </w:style>
  <w:style w:type="character" w:styleId="ListLabel2">
    <w:name w:val="ListLabel 2"/>
    <w:qFormat/>
    <w:rPr>
      <w:u w:val="none"/>
    </w:rPr>
  </w:style>
  <w:style w:type="character" w:styleId="ListLabel3">
    <w:name w:val="ListLabel 3"/>
    <w:qFormat/>
    <w:rPr>
      <w:u w:val="none"/>
    </w:rPr>
  </w:style>
  <w:style w:type="character" w:styleId="ListLabel4">
    <w:name w:val="ListLabel 4"/>
    <w:qFormat/>
    <w:rPr>
      <w:u w:val="none"/>
    </w:rPr>
  </w:style>
  <w:style w:type="character" w:styleId="ListLabel5">
    <w:name w:val="ListLabel 5"/>
    <w:qFormat/>
    <w:rPr>
      <w:u w:val="none"/>
    </w:rPr>
  </w:style>
  <w:style w:type="character" w:styleId="ListLabel6">
    <w:name w:val="ListLabel 6"/>
    <w:qFormat/>
    <w:rPr>
      <w:u w:val="none"/>
    </w:rPr>
  </w:style>
  <w:style w:type="character" w:styleId="ListLabel7">
    <w:name w:val="ListLabel 7"/>
    <w:qFormat/>
    <w:rPr>
      <w:u w:val="none"/>
    </w:rPr>
  </w:style>
  <w:style w:type="character" w:styleId="ListLabel8">
    <w:name w:val="ListLabel 8"/>
    <w:qFormat/>
    <w:rPr>
      <w:u w:val="none"/>
    </w:rPr>
  </w:style>
  <w:style w:type="character" w:styleId="ListLabel9">
    <w:name w:val="ListLabel 9"/>
    <w:qFormat/>
    <w:rPr>
      <w:u w:val="none"/>
    </w:rPr>
  </w:style>
  <w:style w:type="character" w:styleId="ListLabel10">
    <w:name w:val="ListLabel 10"/>
    <w:qFormat/>
    <w:rPr>
      <w:b/>
      <w:u w:val="none"/>
    </w:rPr>
  </w:style>
  <w:style w:type="character" w:styleId="ListLabel11">
    <w:name w:val="ListLabel 11"/>
    <w:qFormat/>
    <w:rPr>
      <w:u w:val="none"/>
    </w:rPr>
  </w:style>
  <w:style w:type="character" w:styleId="ListLabel12">
    <w:name w:val="ListLabel 12"/>
    <w:qFormat/>
    <w:rPr>
      <w:u w:val="none"/>
    </w:rPr>
  </w:style>
  <w:style w:type="character" w:styleId="ListLabel13">
    <w:name w:val="ListLabel 13"/>
    <w:qFormat/>
    <w:rPr>
      <w:u w:val="none"/>
    </w:rPr>
  </w:style>
  <w:style w:type="character" w:styleId="ListLabel14">
    <w:name w:val="ListLabel 14"/>
    <w:qFormat/>
    <w:rPr>
      <w:u w:val="none"/>
    </w:rPr>
  </w:style>
  <w:style w:type="character" w:styleId="ListLabel15">
    <w:name w:val="ListLabel 15"/>
    <w:qFormat/>
    <w:rPr>
      <w:u w:val="none"/>
    </w:rPr>
  </w:style>
  <w:style w:type="character" w:styleId="ListLabel16">
    <w:name w:val="ListLabel 16"/>
    <w:qFormat/>
    <w:rPr>
      <w:u w:val="none"/>
    </w:rPr>
  </w:style>
  <w:style w:type="character" w:styleId="ListLabel17">
    <w:name w:val="ListLabel 17"/>
    <w:qFormat/>
    <w:rPr>
      <w:u w:val="none"/>
    </w:rPr>
  </w:style>
  <w:style w:type="character" w:styleId="ListLabel18">
    <w:name w:val="ListLabel 18"/>
    <w:qFormat/>
    <w:rPr>
      <w:u w:val="none"/>
    </w:rPr>
  </w:style>
  <w:style w:type="character" w:styleId="EnlacedeInternet">
    <w:name w:val="Enlace de Internet"/>
    <w:rPr>
      <w:color w:val="000080"/>
      <w:u w:val="single"/>
      <w:lang w:val="zxx" w:eastAsia="zxx" w:bidi="zxx"/>
    </w:rPr>
  </w:style>
  <w:style w:type="character" w:styleId="Enlacedelndice">
    <w:name w:val="Enlace del índice"/>
    <w:qFormat/>
    <w:rPr/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Lohit Devanagari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Normal1" w:default="1">
    <w:name w:val="LO-normal"/>
    <w:qFormat/>
    <w:pPr>
      <w:widowControl/>
      <w:bidi w:val="0"/>
      <w:jc w:val="left"/>
    </w:pPr>
    <w:rPr>
      <w:rFonts w:ascii="Arial" w:hAnsi="Arial" w:eastAsia="Arial" w:cs="Arial"/>
      <w:color w:val="auto"/>
      <w:kern w:val="0"/>
      <w:sz w:val="22"/>
      <w:szCs w:val="22"/>
      <w:lang w:val="es" w:eastAsia="zh-CN" w:bidi="hi-IN"/>
    </w:rPr>
  </w:style>
  <w:style w:type="paragraph" w:styleId="Titular">
    <w:name w:val="Title"/>
    <w:basedOn w:val="Normal1"/>
    <w:next w:val="Normal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ubttulo">
    <w:name w:val="Subtitle"/>
    <w:basedOn w:val="Normal1"/>
    <w:next w:val="Normal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Piedepgina">
    <w:name w:val="Footer"/>
    <w:basedOn w:val="Normal"/>
    <w:pPr>
      <w:suppressLineNumbers/>
      <w:tabs>
        <w:tab w:val="center" w:pos="4513" w:leader="none"/>
        <w:tab w:val="right" w:pos="9026" w:leader="none"/>
      </w:tabs>
    </w:pPr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footer" Target="footer1.xml"/><Relationship Id="rId24" Type="http://schemas.openxmlformats.org/officeDocument/2006/relationships/numbering" Target="numbering.xml"/><Relationship Id="rId25" Type="http://schemas.openxmlformats.org/officeDocument/2006/relationships/fontTable" Target="fontTable.xml"/><Relationship Id="rId26" Type="http://schemas.openxmlformats.org/officeDocument/2006/relationships/settings" Target="settings.xml"/><Relationship Id="rId2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</TotalTime>
  <Application>LibreOffice/6.0.3.2$Linux_X86_64 LibreOffice_project/00m0$Build-2</Application>
  <Pages>13</Pages>
  <Words>648</Words>
  <Characters>3511</Characters>
  <CharactersWithSpaces>4103</CharactersWithSpaces>
  <Paragraphs>79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es-ES</dc:language>
  <cp:lastModifiedBy/>
  <dcterms:modified xsi:type="dcterms:W3CDTF">2018-07-31T22:47:16Z</dcterms:modified>
  <cp:revision>1</cp:revision>
  <dc:subject/>
  <dc:title/>
</cp:coreProperties>
</file>